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lv-LV"/>
        </w:rPr>
      </w:pPr>
      <w:r>
        <w:rPr>
          <w:lang w:val="lv-LV"/>
        </w:rPr>
      </w:r>
    </w:p>
    <w:p>
      <w:pPr>
        <w:pStyle w:val="Normal"/>
        <w:widowControl/>
        <w:spacing w:lineRule="auto" w:line="256" w:before="0" w:after="160"/>
        <w:rPr>
          <w:lang w:val="lv-LV"/>
        </w:rPr>
      </w:pPr>
      <w:r>
        <w:rPr>
          <w:lang w:val="lv-LV"/>
        </w:rPr>
      </w:r>
    </w:p>
    <w:p>
      <w:pPr>
        <w:pStyle w:val="ListParagraph"/>
        <w:tabs>
          <w:tab w:val="clear" w:pos="720"/>
          <w:tab w:val="left" w:pos="7655" w:leader="none"/>
        </w:tabs>
        <w:ind w:left="0" w:right="0" w:hanging="0"/>
        <w:jc w:val="center"/>
        <w:rPr>
          <w:b/>
          <w:b/>
          <w:sz w:val="28"/>
          <w:szCs w:val="28"/>
          <w:lang w:val="lv-LV"/>
        </w:rPr>
      </w:pPr>
      <w:r>
        <w:rPr>
          <w:b/>
          <w:sz w:val="28"/>
          <w:szCs w:val="28"/>
          <w:lang w:val="lv-LV"/>
        </w:rPr>
      </w:r>
    </w:p>
    <w:p>
      <w:pPr>
        <w:pStyle w:val="ListParagraph"/>
        <w:tabs>
          <w:tab w:val="clear" w:pos="720"/>
          <w:tab w:val="left" w:pos="7655" w:leader="none"/>
        </w:tabs>
        <w:ind w:left="0" w:right="0" w:hanging="0"/>
        <w:jc w:val="center"/>
        <w:rPr>
          <w:b/>
          <w:b/>
          <w:sz w:val="28"/>
          <w:szCs w:val="28"/>
          <w:lang w:val="lv-LV"/>
        </w:rPr>
      </w:pPr>
      <w:r>
        <w:rPr>
          <w:b/>
          <w:sz w:val="28"/>
          <w:szCs w:val="28"/>
          <w:lang w:val="lv-LV"/>
        </w:rPr>
        <w:t>ATĻAUJA</w:t>
      </w:r>
    </w:p>
    <w:p>
      <w:pPr>
        <w:pStyle w:val="ListParagraph"/>
        <w:tabs>
          <w:tab w:val="clear" w:pos="720"/>
          <w:tab w:val="left" w:pos="7655" w:leader="none"/>
        </w:tabs>
        <w:ind w:left="0" w:right="0" w:hanging="0"/>
        <w:jc w:val="center"/>
        <w:rPr>
          <w:sz w:val="24"/>
          <w:szCs w:val="24"/>
          <w:lang w:val="lv-LV"/>
        </w:rPr>
      </w:pPr>
      <w:r>
        <w:rPr>
          <w:sz w:val="24"/>
          <w:szCs w:val="24"/>
          <w:lang w:val="lv-LV"/>
        </w:rPr>
        <w:t>nepilngadīgas personas dalībai</w:t>
      </w:r>
    </w:p>
    <w:p>
      <w:pPr>
        <w:pStyle w:val="ListParagraph"/>
        <w:tabs>
          <w:tab w:val="clear" w:pos="720"/>
          <w:tab w:val="left" w:pos="7655" w:leader="none"/>
        </w:tabs>
        <w:ind w:left="0" w:right="0" w:hanging="0"/>
        <w:jc w:val="center"/>
        <w:rPr>
          <w:rFonts w:ascii="Times New Roman" w:hAnsi="Times New Roman" w:eastAsia="Times New Roman" w:cs="Times New Roman"/>
          <w:b/>
          <w:b/>
          <w:color w:val="000000"/>
          <w:sz w:val="28"/>
          <w:szCs w:val="28"/>
          <w:lang w:eastAsia="lv-LV"/>
        </w:rPr>
      </w:pPr>
      <w:r>
        <w:rPr>
          <w:rFonts w:eastAsia="Times New Roman" w:cs="Times New Roman"/>
          <w:b/>
          <w:color w:val="000000"/>
          <w:sz w:val="28"/>
          <w:szCs w:val="28"/>
          <w:lang w:eastAsia="lv-LV"/>
        </w:rPr>
        <w:t>Starptautiskajā turnīrā florbolā vīriešiem</w:t>
      </w:r>
    </w:p>
    <w:p>
      <w:pPr>
        <w:pStyle w:val="Normal"/>
        <w:shd w:fill="FFFFFF" w:val="clear"/>
        <w:tabs>
          <w:tab w:val="clear" w:pos="720"/>
          <w:tab w:val="left" w:pos="7655" w:leader="none"/>
        </w:tabs>
        <w:spacing w:lineRule="auto" w:line="240" w:before="0" w:after="0"/>
        <w:ind w:left="0" w:right="0" w:hanging="0"/>
        <w:jc w:val="center"/>
        <w:rPr>
          <w:rFonts w:ascii="Times New Roman" w:hAnsi="Times New Roman" w:eastAsia="Times New Roman" w:cs="Times New Roman"/>
          <w:b/>
          <w:b/>
          <w:color w:val="000000"/>
          <w:sz w:val="28"/>
          <w:szCs w:val="28"/>
          <w:lang w:val="lv-LV" w:eastAsia="lv-LV"/>
        </w:rPr>
      </w:pPr>
      <w:r>
        <w:rPr>
          <w:rFonts w:eastAsia="Times New Roman" w:cs="Times New Roman"/>
          <w:b/>
          <w:color w:val="000000"/>
          <w:sz w:val="28"/>
          <w:szCs w:val="28"/>
          <w:lang w:val="lv-LV" w:eastAsia="lv-LV"/>
        </w:rPr>
        <w:t>“</w:t>
      </w:r>
      <w:r>
        <w:rPr>
          <w:rFonts w:eastAsia="Times New Roman" w:cs="Times New Roman"/>
          <w:b/>
          <w:color w:val="000000"/>
          <w:sz w:val="28"/>
          <w:szCs w:val="28"/>
          <w:lang w:val="lv-LV" w:eastAsia="lv-LV"/>
        </w:rPr>
        <w:t>OGRE OPEN 2020”</w:t>
      </w:r>
    </w:p>
    <w:p>
      <w:pPr>
        <w:pStyle w:val="ListParagraph"/>
        <w:tabs>
          <w:tab w:val="clear" w:pos="720"/>
          <w:tab w:val="left" w:pos="7655" w:leader="none"/>
        </w:tabs>
        <w:ind w:left="0" w:right="0" w:hanging="0"/>
        <w:jc w:val="center"/>
        <w:rPr>
          <w:sz w:val="24"/>
          <w:szCs w:val="24"/>
          <w:lang w:val="lv-LV"/>
        </w:rPr>
      </w:pPr>
      <w:r>
        <w:rPr>
          <w:sz w:val="24"/>
          <w:szCs w:val="24"/>
          <w:lang w:val="lv-LV"/>
        </w:rPr>
      </w:r>
    </w:p>
    <w:p>
      <w:pPr>
        <w:pStyle w:val="ListParagraph"/>
        <w:tabs>
          <w:tab w:val="clear" w:pos="720"/>
          <w:tab w:val="left" w:pos="7655" w:leader="none"/>
        </w:tabs>
        <w:ind w:left="0" w:right="0" w:hanging="0"/>
        <w:rPr>
          <w:sz w:val="24"/>
          <w:szCs w:val="24"/>
          <w:lang w:val="lv-LV"/>
        </w:rPr>
      </w:pPr>
      <w:r>
        <w:rPr>
          <w:sz w:val="24"/>
          <w:szCs w:val="24"/>
          <w:lang w:val="lv-LV"/>
        </w:rPr>
      </w:r>
    </w:p>
    <w:p>
      <w:pPr>
        <w:pStyle w:val="Normal"/>
        <w:rPr>
          <w:i/>
          <w:i/>
          <w:sz w:val="24"/>
          <w:szCs w:val="24"/>
          <w:lang w:val="lv-LV"/>
        </w:rPr>
      </w:pPr>
      <w:r>
        <w:rPr>
          <w:i/>
          <w:sz w:val="24"/>
          <w:szCs w:val="24"/>
          <w:lang w:val="lv-LV"/>
        </w:rPr>
        <w:t>Ogrē</w:t>
      </w:r>
    </w:p>
    <w:tbl>
      <w:tblPr>
        <w:tblW w:w="1985" w:type="dxa"/>
        <w:jc w:val="left"/>
        <w:tblInd w:w="1" w:type="dxa"/>
        <w:tblCellMar>
          <w:top w:w="0" w:type="dxa"/>
          <w:left w:w="108" w:type="dxa"/>
          <w:bottom w:w="0" w:type="dxa"/>
          <w:right w:w="108" w:type="dxa"/>
        </w:tblCellMar>
      </w:tblPr>
      <w:tblGrid>
        <w:gridCol w:w="566"/>
        <w:gridCol w:w="567"/>
        <w:gridCol w:w="852"/>
      </w:tblGrid>
      <w:tr>
        <w:trPr/>
        <w:tc>
          <w:tcPr>
            <w:tcW w:w="566"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rPr>
                <w:color w:val="000000"/>
                <w:sz w:val="26"/>
                <w:szCs w:val="26"/>
                <w:lang w:val="lv-LV" w:eastAsia="lv-LV"/>
              </w:rPr>
            </w:pPr>
            <w:r>
              <w:rPr>
                <w:color w:val="000000"/>
                <w:sz w:val="26"/>
                <w:szCs w:val="26"/>
                <w:lang w:val="lv-LV" w:eastAsia="lv-LV"/>
              </w:rPr>
            </w:r>
          </w:p>
        </w:tc>
        <w:tc>
          <w:tcPr>
            <w:tcW w:w="567"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rPr>
                <w:color w:val="000000"/>
                <w:sz w:val="26"/>
                <w:szCs w:val="26"/>
                <w:lang w:val="lv-LV"/>
              </w:rPr>
            </w:pPr>
            <w:r>
              <w:rPr>
                <w:color w:val="000000"/>
                <w:sz w:val="26"/>
                <w:szCs w:val="26"/>
                <w:lang w:val="lv-LV"/>
              </w:rPr>
            </w:r>
          </w:p>
        </w:tc>
        <w:tc>
          <w:tcPr>
            <w:tcW w:w="852"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rPr>
                <w:color w:val="000000"/>
                <w:sz w:val="26"/>
                <w:szCs w:val="26"/>
                <w:lang w:val="lv-LV"/>
              </w:rPr>
            </w:pPr>
            <w:r>
              <w:rPr>
                <w:color w:val="000000"/>
                <w:sz w:val="26"/>
                <w:szCs w:val="26"/>
                <w:lang w:val="lv-LV"/>
              </w:rPr>
              <w:t>2020.</w:t>
            </w:r>
          </w:p>
        </w:tc>
      </w:tr>
    </w:tbl>
    <w:p>
      <w:pPr>
        <w:pStyle w:val="Normal"/>
        <w:ind w:left="0" w:right="0" w:firstLine="720"/>
        <w:rPr>
          <w:sz w:val="20"/>
          <w:lang w:val="lv-LV"/>
        </w:rPr>
      </w:pPr>
      <w:r>
        <w:rPr>
          <w:sz w:val="20"/>
          <w:lang w:val="lv-LV"/>
        </w:rPr>
        <w:t>(datums)</w:t>
      </w:r>
    </w:p>
    <w:p>
      <w:pPr>
        <w:pStyle w:val="Normal"/>
        <w:ind w:left="0" w:right="0" w:firstLine="720"/>
        <w:rPr>
          <w:sz w:val="20"/>
          <w:lang w:val="lv-LV"/>
        </w:rPr>
      </w:pPr>
      <w:r>
        <w:rPr>
          <w:sz w:val="20"/>
          <w:lang w:val="lv-LV"/>
        </w:rPr>
      </w:r>
    </w:p>
    <w:p>
      <w:pPr>
        <w:pStyle w:val="Normal"/>
        <w:ind w:left="0" w:right="0" w:firstLine="720"/>
        <w:rPr>
          <w:sz w:val="20"/>
          <w:lang w:val="lv-LV"/>
        </w:rPr>
      </w:pPr>
      <w:r>
        <w:rPr>
          <w:sz w:val="20"/>
          <w:lang w:val="lv-LV"/>
        </w:rPr>
      </w:r>
    </w:p>
    <w:p>
      <w:pPr>
        <w:pStyle w:val="Normal"/>
        <w:rPr>
          <w:sz w:val="26"/>
          <w:szCs w:val="26"/>
          <w:lang w:val="lv-LV"/>
        </w:rPr>
      </w:pPr>
      <w:r>
        <w:rPr>
          <w:sz w:val="26"/>
          <w:szCs w:val="26"/>
          <w:lang w:val="lv-LV"/>
        </w:rPr>
        <w:t>Atļauju manam dēlam</w:t>
      </w:r>
    </w:p>
    <w:p>
      <w:pPr>
        <w:pStyle w:val="Normal"/>
        <w:jc w:val="center"/>
        <w:rPr>
          <w:lang w:val="lv-LV"/>
        </w:rPr>
      </w:pPr>
      <w:r>
        <w:rPr>
          <w:lang w:val="lv-LV"/>
        </w:rPr>
      </w:r>
    </w:p>
    <w:tbl>
      <w:tblPr>
        <w:tblW w:w="8336" w:type="dxa"/>
        <w:jc w:val="left"/>
        <w:tblInd w:w="1" w:type="dxa"/>
        <w:tblCellMar>
          <w:top w:w="0" w:type="dxa"/>
          <w:left w:w="108" w:type="dxa"/>
          <w:bottom w:w="0" w:type="dxa"/>
          <w:right w:w="108" w:type="dxa"/>
        </w:tblCellMar>
      </w:tblPr>
      <w:tblGrid>
        <w:gridCol w:w="6042"/>
        <w:gridCol w:w="279"/>
        <w:gridCol w:w="279"/>
        <w:gridCol w:w="279"/>
        <w:gridCol w:w="279"/>
        <w:gridCol w:w="280"/>
        <w:gridCol w:w="279"/>
        <w:gridCol w:w="333"/>
        <w:gridCol w:w="286"/>
      </w:tblGrid>
      <w:tr>
        <w:trPr/>
        <w:tc>
          <w:tcPr>
            <w:tcW w:w="6042" w:type="dxa"/>
            <w:tcBorders>
              <w:bottom w:val="single" w:sz="4" w:space="0" w:color="00000A"/>
            </w:tcBorders>
            <w:shd w:fill="FFFFFF" w:val="clear"/>
          </w:tcPr>
          <w:p>
            <w:pPr>
              <w:pStyle w:val="Normal"/>
              <w:jc w:val="center"/>
              <w:rPr>
                <w:b/>
                <w:b/>
                <w:sz w:val="26"/>
                <w:szCs w:val="26"/>
                <w:lang w:val="lv-LV"/>
              </w:rPr>
            </w:pPr>
            <w:r>
              <w:rPr>
                <w:b/>
                <w:sz w:val="26"/>
                <w:szCs w:val="26"/>
                <w:lang w:val="lv-LV"/>
              </w:rPr>
            </w:r>
          </w:p>
        </w:tc>
        <w:tc>
          <w:tcPr>
            <w:tcW w:w="279"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rPr>
                <w:color w:val="000000"/>
                <w:sz w:val="26"/>
                <w:szCs w:val="26"/>
                <w:lang w:val="lv-LV" w:eastAsia="lv-LV"/>
              </w:rPr>
            </w:pPr>
            <w:r>
              <w:rPr>
                <w:color w:val="000000"/>
                <w:sz w:val="26"/>
                <w:szCs w:val="26"/>
                <w:lang w:val="lv-LV" w:eastAsia="lv-LV"/>
              </w:rPr>
            </w:r>
          </w:p>
        </w:tc>
        <w:tc>
          <w:tcPr>
            <w:tcW w:w="279"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rPr>
                <w:color w:val="000000"/>
                <w:sz w:val="26"/>
                <w:szCs w:val="26"/>
                <w:lang w:val="lv-LV"/>
              </w:rPr>
            </w:pPr>
            <w:r>
              <w:rPr>
                <w:color w:val="000000"/>
                <w:sz w:val="26"/>
                <w:szCs w:val="26"/>
                <w:lang w:val="lv-LV"/>
              </w:rPr>
            </w:r>
          </w:p>
        </w:tc>
        <w:tc>
          <w:tcPr>
            <w:tcW w:w="279"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rPr>
                <w:color w:val="000000"/>
                <w:sz w:val="26"/>
                <w:szCs w:val="26"/>
                <w:lang w:val="lv-LV"/>
              </w:rPr>
            </w:pPr>
            <w:r>
              <w:rPr>
                <w:color w:val="000000"/>
                <w:sz w:val="26"/>
                <w:szCs w:val="26"/>
                <w:lang w:val="lv-LV"/>
              </w:rPr>
            </w:r>
          </w:p>
        </w:tc>
        <w:tc>
          <w:tcPr>
            <w:tcW w:w="279"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rPr>
                <w:color w:val="000000"/>
                <w:sz w:val="26"/>
                <w:szCs w:val="26"/>
                <w:lang w:val="lv-LV"/>
              </w:rPr>
            </w:pPr>
            <w:r>
              <w:rPr>
                <w:color w:val="000000"/>
                <w:sz w:val="26"/>
                <w:szCs w:val="26"/>
                <w:lang w:val="lv-LV"/>
              </w:rPr>
            </w:r>
          </w:p>
        </w:tc>
        <w:tc>
          <w:tcPr>
            <w:tcW w:w="280"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rPr>
                <w:color w:val="000000"/>
                <w:sz w:val="26"/>
                <w:szCs w:val="26"/>
                <w:lang w:val="lv-LV"/>
              </w:rPr>
            </w:pPr>
            <w:r>
              <w:rPr>
                <w:color w:val="000000"/>
                <w:sz w:val="26"/>
                <w:szCs w:val="26"/>
                <w:lang w:val="lv-LV"/>
              </w:rPr>
            </w:r>
          </w:p>
        </w:tc>
        <w:tc>
          <w:tcPr>
            <w:tcW w:w="279"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rPr>
                <w:color w:val="000000"/>
                <w:sz w:val="26"/>
                <w:szCs w:val="26"/>
                <w:lang w:val="lv-LV"/>
              </w:rPr>
            </w:pPr>
            <w:r>
              <w:rPr>
                <w:color w:val="000000"/>
                <w:sz w:val="26"/>
                <w:szCs w:val="26"/>
                <w:lang w:val="lv-LV"/>
              </w:rPr>
            </w:r>
          </w:p>
        </w:tc>
        <w:tc>
          <w:tcPr>
            <w:tcW w:w="333"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rPr>
                <w:color w:val="000000"/>
                <w:sz w:val="26"/>
                <w:szCs w:val="26"/>
                <w:lang w:val="lv-LV"/>
              </w:rPr>
            </w:pPr>
            <w:r>
              <w:rPr>
                <w:color w:val="000000"/>
                <w:sz w:val="26"/>
                <w:szCs w:val="26"/>
                <w:lang w:val="lv-LV"/>
              </w:rPr>
            </w:r>
          </w:p>
        </w:tc>
        <w:tc>
          <w:tcPr>
            <w:tcW w:w="286"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rPr>
                <w:color w:val="000000"/>
                <w:sz w:val="26"/>
                <w:szCs w:val="26"/>
                <w:lang w:val="lv-LV"/>
              </w:rPr>
            </w:pPr>
            <w:r>
              <w:rPr>
                <w:color w:val="000000"/>
                <w:sz w:val="26"/>
                <w:szCs w:val="26"/>
                <w:lang w:val="lv-LV"/>
              </w:rPr>
            </w:r>
          </w:p>
        </w:tc>
      </w:tr>
      <w:tr>
        <w:trPr/>
        <w:tc>
          <w:tcPr>
            <w:tcW w:w="8336" w:type="dxa"/>
            <w:gridSpan w:val="9"/>
            <w:tcBorders>
              <w:top w:val="single" w:sz="4" w:space="0" w:color="00000A"/>
            </w:tcBorders>
            <w:shd w:fill="FFFFFF" w:val="clear"/>
          </w:tcPr>
          <w:p>
            <w:pPr>
              <w:pStyle w:val="Normal"/>
              <w:jc w:val="center"/>
              <w:rPr>
                <w:lang w:val="lv-LV"/>
              </w:rPr>
            </w:pPr>
            <w:r>
              <w:rPr>
                <w:lang w:val="lv-LV"/>
              </w:rPr>
              <w:t>(vārds, uzvārds, dzimšanas dati)</w:t>
            </w:r>
          </w:p>
        </w:tc>
      </w:tr>
    </w:tbl>
    <w:p>
      <w:pPr>
        <w:pStyle w:val="Normal"/>
        <w:jc w:val="both"/>
        <w:rPr>
          <w:lang w:val="lv-LV"/>
        </w:rPr>
      </w:pPr>
      <w:r>
        <w:rPr>
          <w:lang w:val="lv-LV"/>
        </w:rPr>
      </w:r>
    </w:p>
    <w:p>
      <w:pPr>
        <w:pStyle w:val="ListParagraph"/>
        <w:tabs>
          <w:tab w:val="clear" w:pos="720"/>
          <w:tab w:val="left" w:pos="7655" w:leader="none"/>
        </w:tabs>
        <w:ind w:left="0" w:right="0" w:hanging="0"/>
        <w:rPr/>
      </w:pPr>
      <w:r>
        <w:rPr>
          <w:sz w:val="26"/>
          <w:szCs w:val="26"/>
          <w:lang w:val="lv-LV"/>
        </w:rPr>
        <w:t xml:space="preserve">piedalīties </w:t>
      </w:r>
      <w:r>
        <w:rPr>
          <w:rFonts w:eastAsia="Times New Roman" w:cs="Times New Roman"/>
          <w:b w:val="false"/>
          <w:bCs w:val="false"/>
          <w:color w:val="000000"/>
          <w:sz w:val="26"/>
          <w:szCs w:val="26"/>
          <w:lang w:val="lv-LV" w:eastAsia="lv-LV"/>
        </w:rPr>
        <w:t>Starptautiskajā turnīrā florbolā vīriešiem “OGRE OPEN 2020”</w:t>
      </w:r>
      <w:r>
        <w:rPr>
          <w:sz w:val="24"/>
          <w:szCs w:val="24"/>
          <w:lang w:val="lv-LV"/>
        </w:rPr>
        <w:t xml:space="preserve"> (turpmāk – sacensības)</w:t>
      </w:r>
    </w:p>
    <w:p>
      <w:pPr>
        <w:pStyle w:val="ListParagraph"/>
        <w:tabs>
          <w:tab w:val="clear" w:pos="720"/>
          <w:tab w:val="left" w:pos="7655" w:leader="none"/>
        </w:tabs>
        <w:spacing w:before="240" w:after="0"/>
        <w:ind w:left="0" w:right="0" w:hanging="0"/>
        <w:rPr>
          <w:sz w:val="24"/>
          <w:szCs w:val="24"/>
          <w:lang w:val="lv-LV"/>
        </w:rPr>
      </w:pPr>
      <w:r>
        <w:rPr>
          <w:sz w:val="24"/>
          <w:szCs w:val="24"/>
          <w:lang w:val="lv-LV"/>
        </w:rPr>
        <w:t xml:space="preserve"> </w:t>
      </w:r>
      <w:r>
        <w:rPr>
          <w:sz w:val="24"/>
          <w:szCs w:val="24"/>
          <w:lang w:val="lv-LV"/>
        </w:rPr>
        <w:t>______________________________________________ komandas sastāvā.</w:t>
      </w:r>
    </w:p>
    <w:p>
      <w:pPr>
        <w:pStyle w:val="ListParagraph"/>
        <w:tabs>
          <w:tab w:val="clear" w:pos="720"/>
          <w:tab w:val="left" w:pos="7655" w:leader="none"/>
        </w:tabs>
        <w:spacing w:before="240" w:after="0"/>
        <w:ind w:left="0" w:right="0" w:hanging="0"/>
        <w:rPr>
          <w:sz w:val="24"/>
          <w:szCs w:val="24"/>
          <w:lang w:val="lv-LV"/>
        </w:rPr>
      </w:pPr>
      <w:r>
        <w:rPr>
          <w:sz w:val="24"/>
          <w:szCs w:val="24"/>
          <w:lang w:val="lv-LV"/>
        </w:rPr>
      </w:r>
    </w:p>
    <w:p>
      <w:pPr>
        <w:pStyle w:val="Normal"/>
        <w:widowControl/>
        <w:spacing w:before="0" w:after="120"/>
        <w:ind w:left="0" w:right="0" w:firstLine="567"/>
        <w:jc w:val="both"/>
        <w:rPr>
          <w:sz w:val="26"/>
          <w:szCs w:val="26"/>
          <w:lang w:val="lv-LV" w:eastAsia="lv-LV"/>
        </w:rPr>
      </w:pPr>
      <w:r>
        <w:rPr>
          <w:sz w:val="26"/>
          <w:szCs w:val="26"/>
          <w:lang w:val="lv-LV" w:eastAsia="lv-LV"/>
        </w:rPr>
        <w:t>Ar savu parakstu apliecinu, kas mana dēla _______________________ veselības stāvoklis atļauj piedalīties sacensībās, ka viņš piedalās sacensībās pēc savas brīvas gribas.</w:t>
      </w:r>
    </w:p>
    <w:p>
      <w:pPr>
        <w:pStyle w:val="Normal"/>
        <w:widowControl/>
        <w:spacing w:before="0" w:after="120"/>
        <w:ind w:left="0" w:right="0" w:firstLine="567"/>
        <w:jc w:val="both"/>
        <w:rPr>
          <w:sz w:val="26"/>
          <w:szCs w:val="26"/>
          <w:lang w:val="lv-LV" w:eastAsia="lv-LV"/>
        </w:rPr>
      </w:pPr>
      <w:r>
        <w:rPr>
          <w:sz w:val="26"/>
          <w:szCs w:val="26"/>
          <w:lang w:val="lv-LV" w:eastAsia="lv-LV"/>
        </w:rPr>
        <w:t>Es apzinos un izprotu iespējamos riskus, kas saistīti ar dēla dalību sacensībās un apņemos necelt nekāda veida pretenzijas pret sacensību organizatoriem iespējamo traumu gadījumā, kas radušās paša sacensību dalībnieka vainas, apstākļu nenovērtēšanas vai pārslodzes dēļ,  pilnībā uzņemos atbildību par sava dēla veselības stāvokli un tā atbilstību sacensību prasībām, viennozīmīgi piekrītu šim sacensību nolikumam. Ar nolikumu mans dēls ir iepazinies un apņemas to ievērot.</w:t>
      </w:r>
    </w:p>
    <w:p>
      <w:pPr>
        <w:pStyle w:val="Normal"/>
        <w:widowControl/>
        <w:spacing w:before="0" w:after="120"/>
        <w:ind w:left="0" w:right="0" w:firstLine="567"/>
        <w:jc w:val="both"/>
        <w:rPr/>
      </w:pPr>
      <w:r>
        <w:rPr>
          <w:sz w:val="26"/>
          <w:szCs w:val="26"/>
          <w:lang w:val="lv-LV"/>
        </w:rPr>
        <w:t>Ņemo</w:t>
      </w:r>
      <w:r>
        <w:rPr>
          <w:sz w:val="26"/>
          <w:szCs w:val="26"/>
          <w:lang w:val="lv-LV" w:eastAsia="lv-LV"/>
        </w:rPr>
        <w:t xml:space="preserve">t vērā, ka sacensības var tikt filmētas, uzņemtas fotogrāfijas, sacensību norise tiks atspoguļota masu saziņas līdzekļos, interneta vietnēs, tostarp spēlētāju attēli no sacensībām un pasākumiem, lai tādejādi nodrošinātu sabiedrības informētību par sacensību norisi, </w:t>
      </w:r>
      <w:r>
        <w:rPr>
          <w:sz w:val="26"/>
          <w:szCs w:val="26"/>
          <w:u w:val="single"/>
          <w:lang w:val="lv-LV" w:eastAsia="lv-LV"/>
        </w:rPr>
        <w:t>ar savu parakstu apliecinu piekrišanu pārstāvamā nepilngadīgā sacensību dalībnieka vārda, uzvārda un attēla izmantošanai noteiktajam mērķim</w:t>
      </w:r>
      <w:r>
        <w:rPr>
          <w:sz w:val="26"/>
          <w:szCs w:val="26"/>
          <w:lang w:val="lv-LV" w:eastAsia="lv-LV"/>
        </w:rPr>
        <w:t xml:space="preserve">. </w:t>
      </w:r>
    </w:p>
    <w:p>
      <w:pPr>
        <w:pStyle w:val="Normal"/>
        <w:widowControl/>
        <w:spacing w:before="0" w:after="120"/>
        <w:ind w:left="0" w:right="0" w:firstLine="567"/>
        <w:jc w:val="both"/>
        <w:rPr>
          <w:sz w:val="26"/>
          <w:szCs w:val="26"/>
          <w:lang w:val="lv-LV" w:eastAsia="lv-LV"/>
        </w:rPr>
      </w:pPr>
      <w:r>
        <w:rPr>
          <w:sz w:val="26"/>
          <w:szCs w:val="26"/>
          <w:lang w:val="lv-LV" w:eastAsia="lv-LV"/>
        </w:rPr>
      </w:r>
    </w:p>
    <w:p>
      <w:pPr>
        <w:pStyle w:val="Normal"/>
        <w:widowControl/>
        <w:spacing w:before="0" w:after="120"/>
        <w:ind w:left="0" w:right="0" w:firstLine="567"/>
        <w:jc w:val="both"/>
        <w:rPr>
          <w:sz w:val="26"/>
          <w:szCs w:val="26"/>
          <w:lang w:val="lv-LV" w:eastAsia="lv-LV"/>
        </w:rPr>
      </w:pPr>
      <w:r>
        <w:rPr>
          <w:sz w:val="26"/>
          <w:szCs w:val="26"/>
          <w:lang w:val="lv-LV" w:eastAsia="lv-LV"/>
        </w:rPr>
      </w:r>
    </w:p>
    <w:p>
      <w:pPr>
        <w:pStyle w:val="Normal"/>
        <w:widowControl/>
        <w:spacing w:before="0" w:after="120"/>
        <w:ind w:left="0" w:right="0" w:firstLine="567"/>
        <w:jc w:val="both"/>
        <w:rPr>
          <w:sz w:val="26"/>
          <w:szCs w:val="26"/>
          <w:lang w:val="lv-LV" w:eastAsia="lv-LV"/>
        </w:rPr>
      </w:pPr>
      <w:r>
        <w:rPr>
          <w:sz w:val="26"/>
          <w:szCs w:val="26"/>
          <w:lang w:val="lv-LV" w:eastAsia="lv-LV"/>
        </w:rPr>
      </w:r>
    </w:p>
    <w:tbl>
      <w:tblPr>
        <w:tblW w:w="8728" w:type="dxa"/>
        <w:jc w:val="left"/>
        <w:tblInd w:w="-108" w:type="dxa"/>
        <w:tblCellMar>
          <w:top w:w="0" w:type="dxa"/>
          <w:left w:w="108" w:type="dxa"/>
          <w:bottom w:w="0" w:type="dxa"/>
          <w:right w:w="108" w:type="dxa"/>
        </w:tblCellMar>
      </w:tblPr>
      <w:tblGrid>
        <w:gridCol w:w="3222"/>
        <w:gridCol w:w="2446"/>
        <w:gridCol w:w="3060"/>
      </w:tblGrid>
      <w:tr>
        <w:trPr/>
        <w:tc>
          <w:tcPr>
            <w:tcW w:w="3222" w:type="dxa"/>
            <w:tcBorders>
              <w:bottom w:val="single" w:sz="4" w:space="0" w:color="00000A"/>
            </w:tcBorders>
            <w:shd w:fill="auto" w:val="clear"/>
          </w:tcPr>
          <w:p>
            <w:pPr>
              <w:pStyle w:val="ListParagraph"/>
              <w:tabs>
                <w:tab w:val="clear" w:pos="720"/>
                <w:tab w:val="left" w:pos="7655" w:leader="none"/>
              </w:tabs>
              <w:spacing w:lineRule="auto" w:line="240" w:before="0" w:after="0"/>
              <w:ind w:left="0" w:right="0" w:hanging="0"/>
              <w:rPr>
                <w:sz w:val="24"/>
                <w:szCs w:val="24"/>
                <w:lang w:val="lv-LV"/>
              </w:rPr>
            </w:pPr>
            <w:r>
              <w:rPr>
                <w:sz w:val="24"/>
                <w:szCs w:val="24"/>
                <w:lang w:val="lv-LV"/>
              </w:rPr>
            </w:r>
          </w:p>
          <w:p>
            <w:pPr>
              <w:pStyle w:val="ListParagraph"/>
              <w:tabs>
                <w:tab w:val="clear" w:pos="720"/>
                <w:tab w:val="left" w:pos="7655" w:leader="none"/>
              </w:tabs>
              <w:spacing w:lineRule="auto" w:line="240" w:before="0" w:after="0"/>
              <w:ind w:left="0" w:right="0" w:hanging="0"/>
              <w:rPr>
                <w:sz w:val="24"/>
                <w:szCs w:val="24"/>
                <w:lang w:val="lv-LV"/>
              </w:rPr>
            </w:pPr>
            <w:r>
              <w:rPr>
                <w:sz w:val="24"/>
                <w:szCs w:val="24"/>
                <w:lang w:val="lv-LV"/>
              </w:rPr>
            </w:r>
          </w:p>
          <w:p>
            <w:pPr>
              <w:pStyle w:val="ListParagraph"/>
              <w:tabs>
                <w:tab w:val="clear" w:pos="720"/>
                <w:tab w:val="left" w:pos="7655" w:leader="none"/>
              </w:tabs>
              <w:spacing w:lineRule="auto" w:line="240" w:before="0" w:after="0"/>
              <w:ind w:left="0" w:right="0" w:hanging="0"/>
              <w:rPr>
                <w:sz w:val="24"/>
                <w:szCs w:val="24"/>
                <w:lang w:val="lv-LV"/>
              </w:rPr>
            </w:pPr>
            <w:r>
              <w:rPr>
                <w:sz w:val="24"/>
                <w:szCs w:val="24"/>
                <w:lang w:val="lv-LV"/>
              </w:rPr>
            </w:r>
          </w:p>
        </w:tc>
        <w:tc>
          <w:tcPr>
            <w:tcW w:w="2446" w:type="dxa"/>
            <w:tcBorders/>
            <w:shd w:fill="auto" w:val="clear"/>
          </w:tcPr>
          <w:p>
            <w:pPr>
              <w:pStyle w:val="ListParagraph"/>
              <w:tabs>
                <w:tab w:val="clear" w:pos="720"/>
                <w:tab w:val="left" w:pos="7655" w:leader="none"/>
              </w:tabs>
              <w:spacing w:lineRule="auto" w:line="240" w:before="0" w:after="0"/>
              <w:ind w:left="0" w:right="0" w:hanging="0"/>
              <w:rPr>
                <w:sz w:val="24"/>
                <w:szCs w:val="24"/>
                <w:lang w:val="lv-LV"/>
              </w:rPr>
            </w:pPr>
            <w:r>
              <w:rPr>
                <w:sz w:val="24"/>
                <w:szCs w:val="24"/>
                <w:lang w:val="lv-LV"/>
              </w:rPr>
            </w:r>
          </w:p>
        </w:tc>
        <w:tc>
          <w:tcPr>
            <w:tcW w:w="3060" w:type="dxa"/>
            <w:tcBorders>
              <w:bottom w:val="single" w:sz="4" w:space="0" w:color="00000A"/>
            </w:tcBorders>
            <w:shd w:fill="auto" w:val="clear"/>
          </w:tcPr>
          <w:p>
            <w:pPr>
              <w:pStyle w:val="ListParagraph"/>
              <w:tabs>
                <w:tab w:val="clear" w:pos="720"/>
                <w:tab w:val="left" w:pos="7655" w:leader="none"/>
              </w:tabs>
              <w:spacing w:lineRule="auto" w:line="240" w:before="0" w:after="0"/>
              <w:ind w:left="0" w:right="0" w:hanging="0"/>
              <w:rPr>
                <w:sz w:val="24"/>
                <w:szCs w:val="24"/>
                <w:lang w:val="lv-LV"/>
              </w:rPr>
            </w:pPr>
            <w:r>
              <w:rPr>
                <w:sz w:val="24"/>
                <w:szCs w:val="24"/>
                <w:lang w:val="lv-LV"/>
              </w:rPr>
            </w:r>
          </w:p>
        </w:tc>
      </w:tr>
      <w:tr>
        <w:trPr/>
        <w:tc>
          <w:tcPr>
            <w:tcW w:w="3222" w:type="dxa"/>
            <w:tcBorders>
              <w:top w:val="single" w:sz="4" w:space="0" w:color="00000A"/>
            </w:tcBorders>
            <w:shd w:fill="auto" w:val="clear"/>
          </w:tcPr>
          <w:p>
            <w:pPr>
              <w:pStyle w:val="ListParagraph"/>
              <w:tabs>
                <w:tab w:val="clear" w:pos="720"/>
                <w:tab w:val="left" w:pos="7655" w:leader="none"/>
              </w:tabs>
              <w:spacing w:lineRule="auto" w:line="240" w:before="0" w:after="0"/>
              <w:ind w:left="0" w:right="0" w:hanging="0"/>
              <w:jc w:val="center"/>
              <w:rPr>
                <w:sz w:val="20"/>
                <w:szCs w:val="20"/>
                <w:lang w:val="lv-LV"/>
              </w:rPr>
            </w:pPr>
            <w:r>
              <w:rPr>
                <w:sz w:val="20"/>
                <w:szCs w:val="20"/>
                <w:lang w:val="lv-LV"/>
              </w:rPr>
              <w:t>Nepilngadīga sacensību dalībnieka vecāka vai personas, kas tos aizstāj, Vārds, Uzvārds</w:t>
            </w:r>
          </w:p>
        </w:tc>
        <w:tc>
          <w:tcPr>
            <w:tcW w:w="2446" w:type="dxa"/>
            <w:tcBorders/>
            <w:shd w:fill="auto" w:val="clear"/>
          </w:tcPr>
          <w:p>
            <w:pPr>
              <w:pStyle w:val="ListParagraph"/>
              <w:tabs>
                <w:tab w:val="clear" w:pos="720"/>
                <w:tab w:val="left" w:pos="7655" w:leader="none"/>
              </w:tabs>
              <w:spacing w:lineRule="auto" w:line="240" w:before="0" w:after="0"/>
              <w:ind w:left="0" w:right="0" w:hanging="0"/>
              <w:jc w:val="center"/>
              <w:rPr>
                <w:sz w:val="20"/>
                <w:szCs w:val="20"/>
                <w:lang w:val="lv-LV"/>
              </w:rPr>
            </w:pPr>
            <w:r>
              <w:rPr>
                <w:sz w:val="20"/>
                <w:szCs w:val="20"/>
                <w:lang w:val="lv-LV"/>
              </w:rPr>
            </w:r>
          </w:p>
        </w:tc>
        <w:tc>
          <w:tcPr>
            <w:tcW w:w="3060" w:type="dxa"/>
            <w:tcBorders>
              <w:top w:val="single" w:sz="4" w:space="0" w:color="00000A"/>
            </w:tcBorders>
            <w:shd w:fill="auto" w:val="clear"/>
          </w:tcPr>
          <w:p>
            <w:pPr>
              <w:pStyle w:val="ListParagraph"/>
              <w:tabs>
                <w:tab w:val="clear" w:pos="720"/>
                <w:tab w:val="left" w:pos="7655" w:leader="none"/>
              </w:tabs>
              <w:spacing w:lineRule="auto" w:line="240" w:before="0" w:after="0"/>
              <w:ind w:left="0" w:right="0" w:hanging="0"/>
              <w:jc w:val="center"/>
              <w:rPr>
                <w:sz w:val="20"/>
                <w:szCs w:val="20"/>
                <w:lang w:val="lv-LV"/>
              </w:rPr>
            </w:pPr>
            <w:r>
              <w:rPr>
                <w:sz w:val="20"/>
                <w:szCs w:val="20"/>
                <w:lang w:val="lv-LV"/>
              </w:rPr>
              <w:t>Paraksts</w:t>
            </w:r>
          </w:p>
        </w:tc>
      </w:tr>
    </w:tbl>
    <w:p>
      <w:pPr>
        <w:pStyle w:val="ListParagraph"/>
        <w:tabs>
          <w:tab w:val="clear" w:pos="720"/>
          <w:tab w:val="left" w:pos="7655" w:leader="none"/>
        </w:tabs>
        <w:ind w:left="0" w:right="0" w:hanging="0"/>
        <w:rPr>
          <w:sz w:val="24"/>
          <w:szCs w:val="24"/>
          <w:lang w:val="lv-LV"/>
        </w:rPr>
      </w:pPr>
      <w:r>
        <w:rPr>
          <w:sz w:val="24"/>
          <w:szCs w:val="24"/>
          <w:lang w:val="lv-LV"/>
        </w:rPr>
      </w:r>
    </w:p>
    <w:p>
      <w:pPr>
        <w:pStyle w:val="Normal"/>
        <w:widowControl/>
        <w:spacing w:lineRule="auto" w:line="256" w:before="0" w:after="160"/>
        <w:rPr/>
      </w:pPr>
      <w:r>
        <w:rPr/>
      </w:r>
    </w:p>
    <w:sectPr>
      <w:type w:val="nextPage"/>
      <w:pgSz w:w="11906" w:h="16838"/>
      <w:pgMar w:left="1701" w:right="851" w:header="0" w:top="567" w:footer="0" w:bottom="851" w:gutter="0"/>
      <w:pgNumType w:fmt="decimal"/>
      <w:formProt w:val="false"/>
      <w:textDirection w:val="lrTb"/>
      <w:docGrid w:type="default" w:linePitch="299"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Cambria">
    <w:charset w:val="cc"/>
    <w:family w:val="roman"/>
    <w:pitch w:val="variable"/>
  </w:font>
  <w:font w:name="Tahoma">
    <w:charset w:val="cc"/>
    <w:family w:val="roman"/>
    <w:pitch w:val="variable"/>
  </w:font>
  <w:font w:name="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432"/>
        </w:tabs>
        <w:ind w:left="432" w:hanging="432"/>
      </w:pPr>
    </w:lvl>
    <w:lvl w:ilvl="1">
      <w:start w:val="1"/>
      <w:pStyle w:val="Heading2"/>
      <w:numFmt w:val="none"/>
      <w:suff w:val="nothing"/>
      <w:lvlText w:val=""/>
      <w:lvlJc w:val="left"/>
      <w:pPr>
        <w:tabs>
          <w:tab w:val="num" w:pos="576"/>
        </w:tabs>
        <w:ind w:left="576" w:hanging="576"/>
      </w:pPr>
    </w:lvl>
    <w:lvl w:ilvl="2">
      <w:start w:val="1"/>
      <w:pStyle w:val="Heading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1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Tahoma"/>
        <w:sz w:val="22"/>
        <w:szCs w:val="22"/>
        <w:lang w:val="lv-LV" w:eastAsia="en-US" w:bidi="ar-SA"/>
      </w:rPr>
    </w:rPrDefault>
    <w:pPrDefault>
      <w:pPr>
        <w:spacing w:lineRule="auto" w:line="256"/>
      </w:pPr>
    </w:pPrDefault>
  </w:docDefaults>
  <w:style w:type="paragraph" w:styleId="Normal">
    <w:name w:val="Normal"/>
    <w:qFormat/>
    <w:pPr>
      <w:widowControl w:val="false"/>
      <w:numPr>
        <w:ilvl w:val="0"/>
        <w:numId w:val="0"/>
      </w:numPr>
      <w:kinsoku w:val="true"/>
      <w:overflowPunct w:val="true"/>
      <w:autoSpaceDE w:val="true"/>
      <w:bidi w:val="0"/>
      <w:spacing w:lineRule="auto" w:line="240" w:before="0" w:after="0"/>
    </w:pPr>
    <w:rPr>
      <w:rFonts w:ascii="Times New Roman" w:hAnsi="Times New Roman" w:eastAsia="Times New Roman" w:cs="Times New Roman"/>
      <w:color w:val="auto"/>
      <w:sz w:val="22"/>
      <w:szCs w:val="22"/>
      <w:lang w:val="en-US" w:eastAsia="en-US" w:bidi="ar-SA"/>
    </w:rPr>
  </w:style>
  <w:style w:type="paragraph" w:styleId="Heading1">
    <w:name w:val="Heading 1"/>
    <w:basedOn w:val="Normal"/>
    <w:next w:val="TextBody"/>
    <w:qFormat/>
    <w:pPr>
      <w:numPr>
        <w:ilvl w:val="0"/>
        <w:numId w:val="1"/>
      </w:numPr>
      <w:ind w:left="3" w:right="0" w:hanging="0"/>
      <w:outlineLvl w:val="0"/>
    </w:pPr>
    <w:rPr>
      <w:rFonts w:ascii="Courier New" w:hAnsi="Courier New" w:eastAsia="Courier New" w:cs="Courier New"/>
      <w:sz w:val="27"/>
      <w:szCs w:val="27"/>
    </w:rPr>
  </w:style>
  <w:style w:type="paragraph" w:styleId="Heading2">
    <w:name w:val="Heading 2"/>
    <w:basedOn w:val="Normal"/>
    <w:next w:val="TextBody"/>
    <w:qFormat/>
    <w:pPr>
      <w:numPr>
        <w:ilvl w:val="1"/>
        <w:numId w:val="1"/>
      </w:numPr>
      <w:ind w:left="151" w:right="0" w:hanging="0"/>
      <w:outlineLvl w:val="1"/>
    </w:pPr>
    <w:rPr>
      <w:sz w:val="25"/>
      <w:szCs w:val="25"/>
    </w:rPr>
  </w:style>
  <w:style w:type="paragraph" w:styleId="Heading3">
    <w:name w:val="Heading 3"/>
    <w:basedOn w:val="Normal"/>
    <w:next w:val="TextBody"/>
    <w:qFormat/>
    <w:pPr>
      <w:numPr>
        <w:ilvl w:val="2"/>
        <w:numId w:val="1"/>
      </w:numPr>
      <w:ind w:left="562" w:right="0" w:hanging="0"/>
      <w:outlineLvl w:val="2"/>
    </w:pPr>
    <w:rPr>
      <w:sz w:val="24"/>
      <w:szCs w:val="24"/>
    </w:rPr>
  </w:style>
  <w:style w:type="character" w:styleId="DefaultParagraphFont">
    <w:name w:val="Default Paragraph Font"/>
    <w:qFormat/>
    <w:rPr/>
  </w:style>
  <w:style w:type="character" w:styleId="Virsraksts1Rakstz">
    <w:name w:val="Virsraksts 1 Rakstz."/>
    <w:basedOn w:val="DefaultParagraphFont"/>
    <w:qFormat/>
    <w:rPr>
      <w:rFonts w:ascii="Courier New" w:hAnsi="Courier New" w:eastAsia="Courier New" w:cs="Courier New"/>
      <w:sz w:val="27"/>
      <w:szCs w:val="27"/>
      <w:lang w:val="en-US"/>
    </w:rPr>
  </w:style>
  <w:style w:type="character" w:styleId="Virsraksts2Rakstz">
    <w:name w:val="Virsraksts 2 Rakstz."/>
    <w:basedOn w:val="DefaultParagraphFont"/>
    <w:qFormat/>
    <w:rPr>
      <w:rFonts w:ascii="Times New Roman" w:hAnsi="Times New Roman" w:eastAsia="Times New Roman" w:cs="Times New Roman"/>
      <w:sz w:val="25"/>
      <w:szCs w:val="25"/>
      <w:lang w:val="en-US"/>
    </w:rPr>
  </w:style>
  <w:style w:type="character" w:styleId="Virsraksts3Rakstz">
    <w:name w:val="Virsraksts 3 Rakstz."/>
    <w:basedOn w:val="DefaultParagraphFont"/>
    <w:qFormat/>
    <w:rPr>
      <w:rFonts w:ascii="Times New Roman" w:hAnsi="Times New Roman" w:eastAsia="Times New Roman" w:cs="Times New Roman"/>
      <w:sz w:val="24"/>
      <w:szCs w:val="24"/>
      <w:lang w:val="en-US"/>
    </w:rPr>
  </w:style>
  <w:style w:type="character" w:styleId="PamattekstsRakstz">
    <w:name w:val="Pamatteksts Rakstz."/>
    <w:basedOn w:val="DefaultParagraphFont"/>
    <w:qFormat/>
    <w:rPr>
      <w:rFonts w:ascii="Cambria" w:hAnsi="Cambria" w:eastAsia="Cambria" w:cs="Cambria"/>
      <w:sz w:val="23"/>
      <w:szCs w:val="23"/>
      <w:lang w:val="en-US"/>
    </w:rPr>
  </w:style>
  <w:style w:type="character" w:styleId="InternetLink">
    <w:name w:val="Internet Link"/>
    <w:rPr>
      <w:color w:val="0000FF"/>
      <w:u w:val="single"/>
      <w:lang w:val="zxx" w:eastAsia="zxx" w:bidi="zxx"/>
    </w:rPr>
  </w:style>
  <w:style w:type="character" w:styleId="KjeneRakstz">
    <w:name w:val="Kājene Rakstz."/>
    <w:basedOn w:val="DefaultParagraphFont"/>
    <w:qFormat/>
    <w:rPr>
      <w:rFonts w:ascii="Times New Roman" w:hAnsi="Times New Roman" w:eastAsia="Times New Roman" w:cs="Times New Roman"/>
      <w:sz w:val="24"/>
      <w:szCs w:val="24"/>
      <w:lang w:val="ru-RU"/>
    </w:rPr>
  </w:style>
  <w:style w:type="character" w:styleId="BalontekstsRakstz">
    <w:name w:val="Balonteksts Rakstz."/>
    <w:basedOn w:val="DefaultParagraphFont"/>
    <w:qFormat/>
    <w:rPr>
      <w:rFonts w:ascii="Tahoma" w:hAnsi="Tahoma" w:eastAsia="Times New Roman" w:cs="Tahoma"/>
      <w:sz w:val="16"/>
      <w:szCs w:val="16"/>
      <w:lang w:val="en-US"/>
    </w:rPr>
  </w:style>
  <w:style w:type="paragraph" w:styleId="Heading">
    <w:name w:val="Heading"/>
    <w:basedOn w:val="Normal"/>
    <w:next w:val="TextBody"/>
    <w:qFormat/>
    <w:pPr>
      <w:keepNext w:val="true"/>
      <w:spacing w:before="240" w:after="120"/>
    </w:pPr>
    <w:rPr>
      <w:rFonts w:ascii="Arial" w:hAnsi="Arial" w:eastAsia="Microsoft YaHei" w:cs="Mangal"/>
      <w:sz w:val="28"/>
      <w:szCs w:val="28"/>
    </w:rPr>
  </w:style>
  <w:style w:type="paragraph" w:styleId="TextBody">
    <w:name w:val="Body Text"/>
    <w:basedOn w:val="Normal"/>
    <w:pPr>
      <w:numPr>
        <w:ilvl w:val="0"/>
        <w:numId w:val="0"/>
      </w:numPr>
    </w:pPr>
    <w:rPr>
      <w:rFonts w:ascii="Cambria" w:hAnsi="Cambria" w:eastAsia="Cambria" w:cs="Cambria"/>
      <w:sz w:val="23"/>
      <w:szCs w:val="23"/>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qFormat/>
    <w:pPr>
      <w:numPr>
        <w:ilvl w:val="0"/>
        <w:numId w:val="0"/>
      </w:numPr>
      <w:ind w:left="562" w:right="0" w:hanging="430"/>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Footer">
    <w:name w:val="Footer"/>
    <w:basedOn w:val="Normal"/>
    <w:pPr>
      <w:widowControl/>
      <w:numPr>
        <w:ilvl w:val="0"/>
        <w:numId w:val="0"/>
      </w:numPr>
      <w:suppressLineNumbers/>
      <w:tabs>
        <w:tab w:val="clear" w:pos="720"/>
        <w:tab w:val="center" w:pos="4153" w:leader="none"/>
        <w:tab w:val="right" w:pos="8306" w:leader="none"/>
      </w:tabs>
    </w:pPr>
    <w:rPr>
      <w:sz w:val="24"/>
      <w:szCs w:val="24"/>
      <w:lang w:val="ru-RU"/>
    </w:rPr>
  </w:style>
  <w:style w:type="paragraph" w:styleId="BalloonText">
    <w:name w:val="Balloon Text"/>
    <w:basedOn w:val="Normal"/>
    <w:qFormat/>
    <w:pPr>
      <w:numPr>
        <w:ilvl w:val="0"/>
        <w:numId w:val="0"/>
      </w:numPr>
    </w:pPr>
    <w:rPr>
      <w:rFonts w:ascii="Tahoma" w:hAnsi="Tahoma" w:cs="Tahoma"/>
      <w:sz w:val="16"/>
      <w:szCs w:val="16"/>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Cool_Office/6.3.5.2$Windows_x86 LibreOffice_project/</Application>
  <Pages>1</Pages>
  <Words>179</Words>
  <CharactersWithSpaces>1468</CharactersWithSpaces>
  <Paragraphs>16</Paragraphs>
  <Company>Ogres Tehnikums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2020-06-26T10:37:17Z</dcterms:created>
  <dc:creator/>
  <dc:description/>
  <dc:language>lv-LV</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Ogres Tehnikums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